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0653B" w14:textId="2E843C12" w:rsidR="00EE1544" w:rsidRDefault="003A118B" w:rsidP="003A118B">
      <w:pPr>
        <w:pStyle w:val="Title"/>
        <w:jc w:val="center"/>
        <w:rPr>
          <w:rFonts w:ascii="KG Red Hands" w:hAnsi="KG Red Hands"/>
          <w:color w:val="C00000"/>
        </w:rPr>
      </w:pPr>
      <w:r w:rsidRPr="003A118B">
        <w:rPr>
          <w:rFonts w:ascii="KG Red Hands" w:hAnsi="KG Red Hands"/>
          <w:color w:val="C00000"/>
        </w:rPr>
        <w:t>Getting Ready for School</w:t>
      </w:r>
    </w:p>
    <w:p w14:paraId="22014174" w14:textId="2538BA7C" w:rsidR="003A118B" w:rsidRDefault="003A118B" w:rsidP="003A118B"/>
    <w:p w14:paraId="0C56FB7F" w14:textId="4258B423" w:rsidR="003A118B" w:rsidRDefault="003A118B" w:rsidP="003A118B">
      <w:pPr>
        <w:rPr>
          <w:rFonts w:ascii="KG Red Hands" w:hAnsi="KG Red Hands"/>
          <w:sz w:val="32"/>
          <w:szCs w:val="32"/>
        </w:rPr>
      </w:pPr>
      <w:r>
        <w:rPr>
          <w:noProof/>
        </w:rPr>
        <w:drawing>
          <wp:inline distT="0" distB="0" distL="0" distR="0" wp14:anchorId="6D118214" wp14:editId="409739FC">
            <wp:extent cx="655320" cy="65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r>
        <w:t xml:space="preserve">   </w:t>
      </w:r>
      <w:r>
        <w:rPr>
          <w:rFonts w:ascii="KG Red Hands" w:hAnsi="KG Red Hands"/>
          <w:sz w:val="32"/>
          <w:szCs w:val="32"/>
        </w:rPr>
        <w:t>I get up about the same time every day.</w:t>
      </w:r>
    </w:p>
    <w:p w14:paraId="60037476" w14:textId="5D7FB0D7" w:rsidR="003A118B" w:rsidRDefault="003A118B" w:rsidP="003A118B">
      <w:pPr>
        <w:rPr>
          <w:rFonts w:ascii="KG Red Hands" w:hAnsi="KG Red Hands"/>
          <w:sz w:val="32"/>
          <w:szCs w:val="32"/>
        </w:rPr>
      </w:pPr>
      <w:r>
        <w:rPr>
          <w:rFonts w:ascii="KG Red Hands" w:hAnsi="KG Red Hands"/>
          <w:noProof/>
          <w:sz w:val="32"/>
          <w:szCs w:val="32"/>
        </w:rPr>
        <w:drawing>
          <wp:inline distT="0" distB="0" distL="0" distR="0" wp14:anchorId="5C65C48C" wp14:editId="31E116F3">
            <wp:extent cx="811790" cy="541020"/>
            <wp:effectExtent l="0" t="0" r="7620" b="0"/>
            <wp:docPr id="2" name="Picture 2" descr="Spoonful of cereal and b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529754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0626" cy="553573"/>
                    </a:xfrm>
                    <a:prstGeom prst="rect">
                      <a:avLst/>
                    </a:prstGeom>
                  </pic:spPr>
                </pic:pic>
              </a:graphicData>
            </a:graphic>
          </wp:inline>
        </w:drawing>
      </w:r>
      <w:r>
        <w:rPr>
          <w:rFonts w:ascii="KG Red Hands" w:hAnsi="KG Red Hands"/>
          <w:sz w:val="32"/>
          <w:szCs w:val="32"/>
        </w:rPr>
        <w:t xml:space="preserve">  I eat breakfast.</w:t>
      </w:r>
    </w:p>
    <w:p w14:paraId="06B0156E" w14:textId="703A7D98" w:rsidR="003A118B" w:rsidRDefault="00133064" w:rsidP="003A118B">
      <w:pPr>
        <w:rPr>
          <w:rFonts w:ascii="KG Red Hands" w:hAnsi="KG Red Hands"/>
          <w:sz w:val="32"/>
          <w:szCs w:val="32"/>
        </w:rPr>
      </w:pPr>
      <w:r>
        <w:rPr>
          <w:rFonts w:ascii="KG Red Hands" w:hAnsi="KG Red Hands"/>
          <w:noProof/>
          <w:sz w:val="32"/>
          <w:szCs w:val="32"/>
        </w:rPr>
        <w:drawing>
          <wp:inline distT="0" distB="0" distL="0" distR="0" wp14:anchorId="13333CC3" wp14:editId="01396633">
            <wp:extent cx="777240" cy="7772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777240" cy="777240"/>
                    </a:xfrm>
                    <a:prstGeom prst="rect">
                      <a:avLst/>
                    </a:prstGeom>
                    <a:noFill/>
                    <a:ln>
                      <a:noFill/>
                    </a:ln>
                  </pic:spPr>
                </pic:pic>
              </a:graphicData>
            </a:graphic>
          </wp:inline>
        </w:drawing>
      </w:r>
      <w:r>
        <w:rPr>
          <w:rFonts w:ascii="KG Red Hands" w:hAnsi="KG Red Hands"/>
          <w:sz w:val="32"/>
          <w:szCs w:val="32"/>
        </w:rPr>
        <w:t xml:space="preserve">  I get dressed.</w:t>
      </w:r>
    </w:p>
    <w:p w14:paraId="0EF12E40" w14:textId="63BD8390" w:rsidR="00133064" w:rsidRDefault="00133064" w:rsidP="003A118B">
      <w:pPr>
        <w:rPr>
          <w:rFonts w:ascii="KG Red Hands" w:hAnsi="KG Red Hands"/>
          <w:sz w:val="32"/>
          <w:szCs w:val="32"/>
        </w:rPr>
      </w:pPr>
      <w:r>
        <w:rPr>
          <w:rFonts w:ascii="KG Red Hands" w:hAnsi="KG Red Hands"/>
          <w:noProof/>
          <w:sz w:val="32"/>
          <w:szCs w:val="32"/>
        </w:rPr>
        <w:drawing>
          <wp:inline distT="0" distB="0" distL="0" distR="0" wp14:anchorId="11BAB5AC" wp14:editId="5C3A4185">
            <wp:extent cx="727710" cy="62238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1952" cy="651670"/>
                    </a:xfrm>
                    <a:prstGeom prst="rect">
                      <a:avLst/>
                    </a:prstGeom>
                    <a:noFill/>
                    <a:ln>
                      <a:noFill/>
                    </a:ln>
                  </pic:spPr>
                </pic:pic>
              </a:graphicData>
            </a:graphic>
          </wp:inline>
        </w:drawing>
      </w:r>
      <w:r>
        <w:rPr>
          <w:rFonts w:ascii="KG Red Hands" w:hAnsi="KG Red Hands"/>
          <w:sz w:val="32"/>
          <w:szCs w:val="32"/>
        </w:rPr>
        <w:t xml:space="preserve">  I brush my teeth.</w:t>
      </w:r>
    </w:p>
    <w:p w14:paraId="786D20DF" w14:textId="581D9F31" w:rsidR="008F05A9" w:rsidRDefault="008F05A9" w:rsidP="003A118B">
      <w:pPr>
        <w:rPr>
          <w:rFonts w:ascii="KG Red Hands" w:hAnsi="KG Red Hands"/>
          <w:sz w:val="32"/>
          <w:szCs w:val="32"/>
        </w:rPr>
      </w:pPr>
      <w:r>
        <w:rPr>
          <w:noProof/>
        </w:rPr>
        <w:drawing>
          <wp:inline distT="0" distB="0" distL="0" distR="0" wp14:anchorId="60C9EB04" wp14:editId="46D0D8F4">
            <wp:extent cx="759289" cy="762000"/>
            <wp:effectExtent l="0" t="0" r="3175" b="0"/>
            <wp:docPr id="5" name="Picture 5" descr="Book Characters Charts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ok Characters Charts - Free vector graphic on Pixab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796809" cy="799654"/>
                    </a:xfrm>
                    <a:prstGeom prst="rect">
                      <a:avLst/>
                    </a:prstGeom>
                    <a:noFill/>
                    <a:ln>
                      <a:noFill/>
                    </a:ln>
                  </pic:spPr>
                </pic:pic>
              </a:graphicData>
            </a:graphic>
          </wp:inline>
        </w:drawing>
      </w:r>
      <w:r>
        <w:rPr>
          <w:rFonts w:ascii="KG Red Hands" w:hAnsi="KG Red Hands"/>
          <w:sz w:val="32"/>
          <w:szCs w:val="32"/>
        </w:rPr>
        <w:t xml:space="preserve">  I go to my work area. </w:t>
      </w:r>
    </w:p>
    <w:p w14:paraId="0370ED4D" w14:textId="77777777" w:rsidR="008F05A9" w:rsidRDefault="008F05A9" w:rsidP="003A118B">
      <w:pPr>
        <w:rPr>
          <w:rFonts w:ascii="KG Red Hands" w:hAnsi="KG Red Hands"/>
          <w:sz w:val="32"/>
          <w:szCs w:val="32"/>
        </w:rPr>
      </w:pPr>
    </w:p>
    <w:p w14:paraId="4A24AC63" w14:textId="6D28FA77" w:rsidR="008F05A9" w:rsidRPr="008F05A9" w:rsidRDefault="008F05A9" w:rsidP="008F05A9">
      <w:pPr>
        <w:jc w:val="center"/>
        <w:rPr>
          <w:rFonts w:ascii="KG Red Hands" w:hAnsi="KG Red Hands"/>
          <w:color w:val="C00000"/>
          <w:sz w:val="32"/>
          <w:szCs w:val="32"/>
        </w:rPr>
      </w:pPr>
      <w:r>
        <w:rPr>
          <w:rFonts w:ascii="KG Red Hands" w:hAnsi="KG Red Hands"/>
          <w:color w:val="C00000"/>
          <w:sz w:val="32"/>
          <w:szCs w:val="32"/>
        </w:rPr>
        <w:t>I am ready to start school!</w:t>
      </w:r>
    </w:p>
    <w:p w14:paraId="42C2351B" w14:textId="77777777" w:rsidR="003A118B" w:rsidRDefault="003A118B" w:rsidP="003A118B">
      <w:pPr>
        <w:rPr>
          <w:rFonts w:ascii="KG Red Hands" w:hAnsi="KG Red Hands"/>
          <w:sz w:val="32"/>
          <w:szCs w:val="32"/>
        </w:rPr>
      </w:pPr>
    </w:p>
    <w:p w14:paraId="3AE0F661" w14:textId="61B4B6B3" w:rsidR="003A118B" w:rsidRDefault="003A118B" w:rsidP="003A118B">
      <w:pPr>
        <w:rPr>
          <w:rFonts w:ascii="KG Red Hands" w:hAnsi="KG Red Hands"/>
          <w:sz w:val="32"/>
          <w:szCs w:val="32"/>
        </w:rPr>
      </w:pPr>
    </w:p>
    <w:p w14:paraId="6CD1DAE6" w14:textId="49C79CA5" w:rsidR="00D57C00" w:rsidRDefault="00D57C00" w:rsidP="003A118B">
      <w:pPr>
        <w:rPr>
          <w:rFonts w:ascii="KG Red Hands" w:hAnsi="KG Red Hands"/>
          <w:sz w:val="32"/>
          <w:szCs w:val="32"/>
        </w:rPr>
      </w:pPr>
    </w:p>
    <w:p w14:paraId="09D13FC9" w14:textId="3B88AD54" w:rsidR="00D57C00" w:rsidRDefault="00D57C00" w:rsidP="003A118B">
      <w:pPr>
        <w:rPr>
          <w:rFonts w:ascii="KG Red Hands" w:hAnsi="KG Red Hands"/>
          <w:sz w:val="32"/>
          <w:szCs w:val="32"/>
        </w:rPr>
      </w:pPr>
    </w:p>
    <w:p w14:paraId="056E48E9" w14:textId="72EFBA81" w:rsidR="00D57C00" w:rsidRDefault="00D57C00" w:rsidP="003A118B">
      <w:pPr>
        <w:rPr>
          <w:rFonts w:ascii="KG Red Hands" w:hAnsi="KG Red Hands"/>
          <w:sz w:val="32"/>
          <w:szCs w:val="32"/>
        </w:rPr>
      </w:pPr>
    </w:p>
    <w:p w14:paraId="71D2D8FA" w14:textId="40DAE13C" w:rsidR="00D57C00" w:rsidRDefault="00D57C00" w:rsidP="003A118B">
      <w:pPr>
        <w:rPr>
          <w:rFonts w:ascii="KG Red Hands" w:hAnsi="KG Red Hands"/>
          <w:sz w:val="32"/>
          <w:szCs w:val="32"/>
        </w:rPr>
      </w:pPr>
    </w:p>
    <w:p w14:paraId="27FFA2B9" w14:textId="25BF7E66" w:rsidR="00D57C00" w:rsidRDefault="00D57C00" w:rsidP="00D57C00">
      <w:pPr>
        <w:jc w:val="center"/>
        <w:rPr>
          <w:rFonts w:ascii="KG Red Hands" w:hAnsi="KG Red Hands"/>
          <w:sz w:val="32"/>
          <w:szCs w:val="32"/>
        </w:rPr>
      </w:pPr>
      <w:r>
        <w:rPr>
          <w:rFonts w:ascii="KG Red Hands" w:hAnsi="KG Red Hands"/>
          <w:sz w:val="32"/>
          <w:szCs w:val="32"/>
        </w:rPr>
        <w:lastRenderedPageBreak/>
        <w:t>Instructions for Parents</w:t>
      </w:r>
    </w:p>
    <w:p w14:paraId="3E60DEB4" w14:textId="74C97235" w:rsidR="00D57C00" w:rsidRDefault="00D57C00" w:rsidP="00D57C00">
      <w:pPr>
        <w:jc w:val="both"/>
        <w:rPr>
          <w:rFonts w:ascii="KG Red Hands" w:hAnsi="KG Red Hands"/>
          <w:b/>
          <w:bCs/>
          <w:i/>
          <w:iCs/>
          <w:sz w:val="32"/>
          <w:szCs w:val="32"/>
          <w:u w:val="single"/>
        </w:rPr>
      </w:pPr>
      <w:r>
        <w:rPr>
          <w:rFonts w:ascii="KG Red Hands" w:hAnsi="KG Red Hands"/>
          <w:b/>
          <w:bCs/>
          <w:i/>
          <w:iCs/>
          <w:sz w:val="32"/>
          <w:szCs w:val="32"/>
          <w:u w:val="single"/>
        </w:rPr>
        <w:t>The night before!</w:t>
      </w:r>
    </w:p>
    <w:p w14:paraId="6F2F51DD" w14:textId="19B0C6CB" w:rsidR="00D57C00" w:rsidRDefault="00D57C00" w:rsidP="00D57C00">
      <w:pPr>
        <w:pStyle w:val="ListParagraph"/>
        <w:numPr>
          <w:ilvl w:val="0"/>
          <w:numId w:val="4"/>
        </w:numPr>
        <w:jc w:val="both"/>
        <w:rPr>
          <w:rFonts w:ascii="KG Red Hands" w:hAnsi="KG Red Hands"/>
          <w:sz w:val="32"/>
          <w:szCs w:val="32"/>
        </w:rPr>
      </w:pPr>
      <w:r>
        <w:rPr>
          <w:rFonts w:ascii="KG Red Hands" w:hAnsi="KG Red Hands"/>
          <w:sz w:val="32"/>
          <w:szCs w:val="32"/>
        </w:rPr>
        <w:t>Find a comfortable place to sit and talk with your child.</w:t>
      </w:r>
    </w:p>
    <w:p w14:paraId="27F98AD1" w14:textId="5B347C60" w:rsidR="00D57C00" w:rsidRDefault="00D57C00" w:rsidP="00D57C00">
      <w:pPr>
        <w:pStyle w:val="ListParagraph"/>
        <w:numPr>
          <w:ilvl w:val="0"/>
          <w:numId w:val="4"/>
        </w:numPr>
        <w:jc w:val="both"/>
        <w:rPr>
          <w:rFonts w:ascii="KG Red Hands" w:hAnsi="KG Red Hands"/>
          <w:sz w:val="32"/>
          <w:szCs w:val="32"/>
        </w:rPr>
      </w:pPr>
      <w:r>
        <w:rPr>
          <w:rFonts w:ascii="KG Red Hands" w:hAnsi="KG Red Hands"/>
          <w:sz w:val="32"/>
          <w:szCs w:val="32"/>
        </w:rPr>
        <w:t>Begin with the first step. Be sure to make your child feel as though they are part of the process, even if you are telling them what to do.</w:t>
      </w:r>
    </w:p>
    <w:p w14:paraId="2DC726A0" w14:textId="01013FCF" w:rsidR="00D57C00" w:rsidRDefault="00D57C00" w:rsidP="00D57C00">
      <w:pPr>
        <w:pStyle w:val="ListParagraph"/>
        <w:jc w:val="both"/>
        <w:rPr>
          <w:rFonts w:ascii="KG Red Hands" w:hAnsi="KG Red Hands"/>
          <w:sz w:val="32"/>
          <w:szCs w:val="32"/>
        </w:rPr>
      </w:pPr>
      <w:r>
        <w:rPr>
          <w:rFonts w:ascii="KG Red Hands" w:hAnsi="KG Red Hands"/>
          <w:sz w:val="32"/>
          <w:szCs w:val="32"/>
        </w:rPr>
        <w:t>Either:</w:t>
      </w:r>
    </w:p>
    <w:p w14:paraId="42710A95" w14:textId="70CB864E" w:rsidR="00D57C00" w:rsidRDefault="00D57C00" w:rsidP="00D57C00">
      <w:pPr>
        <w:pStyle w:val="ListParagraph"/>
        <w:numPr>
          <w:ilvl w:val="1"/>
          <w:numId w:val="4"/>
        </w:numPr>
        <w:jc w:val="both"/>
        <w:rPr>
          <w:rFonts w:ascii="KG Red Hands" w:hAnsi="KG Red Hands"/>
          <w:sz w:val="32"/>
          <w:szCs w:val="32"/>
        </w:rPr>
      </w:pPr>
      <w:r>
        <w:rPr>
          <w:rFonts w:ascii="KG Red Hands" w:hAnsi="KG Red Hands"/>
          <w:sz w:val="32"/>
          <w:szCs w:val="32"/>
        </w:rPr>
        <w:t xml:space="preserve">Tell your child what time to get up and set the alarm. </w:t>
      </w:r>
      <w:r w:rsidR="008679C4">
        <w:rPr>
          <w:rFonts w:ascii="KG Red Hands" w:hAnsi="KG Red Hands"/>
          <w:sz w:val="32"/>
          <w:szCs w:val="32"/>
        </w:rPr>
        <w:t xml:space="preserve">You can say “we have to get up at 7:30 tomorrow. </w:t>
      </w:r>
      <w:proofErr w:type="gramStart"/>
      <w:r w:rsidR="008679C4">
        <w:rPr>
          <w:rFonts w:ascii="KG Red Hands" w:hAnsi="KG Red Hands"/>
          <w:sz w:val="32"/>
          <w:szCs w:val="32"/>
        </w:rPr>
        <w:t>Let’s</w:t>
      </w:r>
      <w:proofErr w:type="gramEnd"/>
      <w:r w:rsidR="008679C4">
        <w:rPr>
          <w:rFonts w:ascii="KG Red Hands" w:hAnsi="KG Red Hands"/>
          <w:sz w:val="32"/>
          <w:szCs w:val="32"/>
        </w:rPr>
        <w:t xml:space="preserve"> set the alarm clock.” </w:t>
      </w:r>
      <w:proofErr w:type="gramStart"/>
      <w:r>
        <w:rPr>
          <w:rFonts w:ascii="KG Red Hands" w:hAnsi="KG Red Hands"/>
          <w:sz w:val="32"/>
          <w:szCs w:val="32"/>
        </w:rPr>
        <w:t>(</w:t>
      </w:r>
      <w:proofErr w:type="gramEnd"/>
      <w:r>
        <w:rPr>
          <w:rFonts w:ascii="KG Red Hands" w:hAnsi="KG Red Hands"/>
          <w:sz w:val="32"/>
          <w:szCs w:val="32"/>
        </w:rPr>
        <w:t>assist with setting the alarm if necessary. Check to be sure the alarm is set if you need to.)</w:t>
      </w:r>
    </w:p>
    <w:p w14:paraId="56C7E375" w14:textId="77777777" w:rsidR="008679C4" w:rsidRDefault="00D57C00" w:rsidP="008679C4">
      <w:pPr>
        <w:pStyle w:val="ListParagraph"/>
        <w:numPr>
          <w:ilvl w:val="1"/>
          <w:numId w:val="4"/>
        </w:numPr>
        <w:jc w:val="both"/>
        <w:rPr>
          <w:rFonts w:ascii="KG Red Hands" w:hAnsi="KG Red Hands"/>
          <w:sz w:val="32"/>
          <w:szCs w:val="32"/>
        </w:rPr>
      </w:pPr>
      <w:r>
        <w:rPr>
          <w:rFonts w:ascii="KG Red Hands" w:hAnsi="KG Red Hands"/>
          <w:sz w:val="32"/>
          <w:szCs w:val="32"/>
        </w:rPr>
        <w:t>Discuss with your child what time he is going to get up and then set the alarm. Give choices that YOU are ok with, such as “do you want to get up at 8:00 or 8:30?”</w:t>
      </w:r>
      <w:r w:rsidR="008679C4">
        <w:rPr>
          <w:rFonts w:ascii="KG Red Hands" w:hAnsi="KG Red Hands"/>
          <w:sz w:val="32"/>
          <w:szCs w:val="32"/>
        </w:rPr>
        <w:t xml:space="preserve">. </w:t>
      </w:r>
      <w:r>
        <w:rPr>
          <w:rFonts w:ascii="KG Red Hands" w:hAnsi="KG Red Hands"/>
          <w:sz w:val="32"/>
          <w:szCs w:val="32"/>
        </w:rPr>
        <w:t xml:space="preserve"> </w:t>
      </w:r>
      <w:r w:rsidR="008679C4">
        <w:rPr>
          <w:rFonts w:ascii="KG Red Hands" w:hAnsi="KG Red Hands"/>
          <w:sz w:val="32"/>
          <w:szCs w:val="32"/>
        </w:rPr>
        <w:t>I</w:t>
      </w:r>
      <w:r>
        <w:rPr>
          <w:rFonts w:ascii="KG Red Hands" w:hAnsi="KG Red Hands"/>
          <w:sz w:val="32"/>
          <w:szCs w:val="32"/>
        </w:rPr>
        <w:t xml:space="preserve">f </w:t>
      </w:r>
      <w:r w:rsidR="008679C4">
        <w:rPr>
          <w:rFonts w:ascii="KG Red Hands" w:hAnsi="KG Red Hands"/>
          <w:sz w:val="32"/>
          <w:szCs w:val="32"/>
        </w:rPr>
        <w:t xml:space="preserve">it </w:t>
      </w:r>
      <w:proofErr w:type="gramStart"/>
      <w:r w:rsidR="008679C4">
        <w:rPr>
          <w:rFonts w:ascii="KG Red Hands" w:hAnsi="KG Red Hands"/>
          <w:sz w:val="32"/>
          <w:szCs w:val="32"/>
        </w:rPr>
        <w:t>doesn’t</w:t>
      </w:r>
      <w:proofErr w:type="gramEnd"/>
      <w:r w:rsidR="008679C4">
        <w:rPr>
          <w:rFonts w:ascii="KG Red Hands" w:hAnsi="KG Red Hands"/>
          <w:sz w:val="32"/>
          <w:szCs w:val="32"/>
        </w:rPr>
        <w:t xml:space="preserve"> matter what time your child gets up let him decide and then set the alarm clock. </w:t>
      </w:r>
      <w:r w:rsidR="008679C4">
        <w:rPr>
          <w:rFonts w:ascii="KG Red Hands" w:hAnsi="KG Red Hands"/>
          <w:sz w:val="32"/>
          <w:szCs w:val="32"/>
        </w:rPr>
        <w:t>(assist with setting the alarm if necessary. Check to be sure the alarm is set if you need to.)</w:t>
      </w:r>
    </w:p>
    <w:p w14:paraId="542D027E" w14:textId="77777777" w:rsidR="008679C4" w:rsidRDefault="008679C4" w:rsidP="008679C4">
      <w:pPr>
        <w:pStyle w:val="ListParagraph"/>
        <w:numPr>
          <w:ilvl w:val="0"/>
          <w:numId w:val="4"/>
        </w:numPr>
        <w:jc w:val="both"/>
        <w:rPr>
          <w:rFonts w:ascii="KG Red Hands" w:hAnsi="KG Red Hands"/>
          <w:sz w:val="32"/>
          <w:szCs w:val="32"/>
        </w:rPr>
      </w:pPr>
      <w:r>
        <w:rPr>
          <w:rFonts w:ascii="KG Red Hands" w:hAnsi="KG Red Hands"/>
          <w:sz w:val="32"/>
          <w:szCs w:val="32"/>
        </w:rPr>
        <w:t xml:space="preserve">Go to the next step: Eat breakfast. </w:t>
      </w:r>
    </w:p>
    <w:p w14:paraId="7B9135F4" w14:textId="77777777" w:rsidR="008679C4" w:rsidRDefault="008679C4" w:rsidP="008679C4">
      <w:pPr>
        <w:pStyle w:val="ListParagraph"/>
        <w:numPr>
          <w:ilvl w:val="1"/>
          <w:numId w:val="4"/>
        </w:numPr>
        <w:jc w:val="both"/>
        <w:rPr>
          <w:rFonts w:ascii="KG Red Hands" w:hAnsi="KG Red Hands"/>
          <w:sz w:val="32"/>
          <w:szCs w:val="32"/>
        </w:rPr>
      </w:pPr>
      <w:r>
        <w:rPr>
          <w:rFonts w:ascii="KG Red Hands" w:hAnsi="KG Red Hands"/>
          <w:sz w:val="32"/>
          <w:szCs w:val="32"/>
        </w:rPr>
        <w:t xml:space="preserve">Talk about and decide what the child is going to eat in the morning and get out everything that she will need. </w:t>
      </w:r>
    </w:p>
    <w:p w14:paraId="1AF745B3" w14:textId="77777777" w:rsidR="008679C4" w:rsidRDefault="008679C4" w:rsidP="008679C4">
      <w:pPr>
        <w:pStyle w:val="ListParagraph"/>
        <w:numPr>
          <w:ilvl w:val="1"/>
          <w:numId w:val="4"/>
        </w:numPr>
        <w:jc w:val="both"/>
        <w:rPr>
          <w:rFonts w:ascii="KG Red Hands" w:hAnsi="KG Red Hands"/>
          <w:sz w:val="32"/>
          <w:szCs w:val="32"/>
        </w:rPr>
      </w:pPr>
      <w:proofErr w:type="gramStart"/>
      <w:r>
        <w:rPr>
          <w:rFonts w:ascii="KG Red Hands" w:hAnsi="KG Red Hands"/>
          <w:sz w:val="32"/>
          <w:szCs w:val="32"/>
        </w:rPr>
        <w:lastRenderedPageBreak/>
        <w:t>It’s</w:t>
      </w:r>
      <w:proofErr w:type="gramEnd"/>
      <w:r>
        <w:rPr>
          <w:rFonts w:ascii="KG Red Hands" w:hAnsi="KG Red Hands"/>
          <w:sz w:val="32"/>
          <w:szCs w:val="32"/>
        </w:rPr>
        <w:t xml:space="preserve"> ok to put out two choices for breakfast. We all change our minds sometimes. </w:t>
      </w:r>
    </w:p>
    <w:p w14:paraId="2B96774D" w14:textId="7BF68BCA" w:rsidR="00D57C00" w:rsidRDefault="008679C4" w:rsidP="008679C4">
      <w:pPr>
        <w:pStyle w:val="ListParagraph"/>
        <w:numPr>
          <w:ilvl w:val="1"/>
          <w:numId w:val="4"/>
        </w:numPr>
        <w:jc w:val="both"/>
        <w:rPr>
          <w:rFonts w:ascii="KG Red Hands" w:hAnsi="KG Red Hands"/>
          <w:sz w:val="32"/>
          <w:szCs w:val="32"/>
        </w:rPr>
      </w:pPr>
      <w:r>
        <w:rPr>
          <w:rFonts w:ascii="KG Red Hands" w:hAnsi="KG Red Hands"/>
          <w:sz w:val="32"/>
          <w:szCs w:val="32"/>
        </w:rPr>
        <w:t xml:space="preserve">Be sure your child knows where to get all the items she will need in the morning if you are not going to put them out on a table. </w:t>
      </w:r>
    </w:p>
    <w:p w14:paraId="3C5DC230" w14:textId="4293C0E4" w:rsidR="008679C4" w:rsidRDefault="008679C4" w:rsidP="008679C4">
      <w:pPr>
        <w:pStyle w:val="ListParagraph"/>
        <w:numPr>
          <w:ilvl w:val="1"/>
          <w:numId w:val="4"/>
        </w:numPr>
        <w:jc w:val="both"/>
        <w:rPr>
          <w:rFonts w:ascii="KG Red Hands" w:hAnsi="KG Red Hands"/>
          <w:sz w:val="32"/>
          <w:szCs w:val="32"/>
        </w:rPr>
      </w:pPr>
      <w:r>
        <w:rPr>
          <w:rFonts w:ascii="KG Red Hands" w:hAnsi="KG Red Hands"/>
          <w:sz w:val="32"/>
          <w:szCs w:val="32"/>
        </w:rPr>
        <w:t xml:space="preserve">If something </w:t>
      </w:r>
      <w:proofErr w:type="gramStart"/>
      <w:r>
        <w:rPr>
          <w:rFonts w:ascii="KG Red Hands" w:hAnsi="KG Red Hands"/>
          <w:sz w:val="32"/>
          <w:szCs w:val="32"/>
        </w:rPr>
        <w:t>has to</w:t>
      </w:r>
      <w:proofErr w:type="gramEnd"/>
      <w:r>
        <w:rPr>
          <w:rFonts w:ascii="KG Red Hands" w:hAnsi="KG Red Hands"/>
          <w:sz w:val="32"/>
          <w:szCs w:val="32"/>
        </w:rPr>
        <w:t xml:space="preserve"> be placed out, do it now with your child.</w:t>
      </w:r>
    </w:p>
    <w:p w14:paraId="395BC86A" w14:textId="2611BD20" w:rsidR="008679C4" w:rsidRDefault="008679C4" w:rsidP="008679C4">
      <w:pPr>
        <w:pStyle w:val="ListParagraph"/>
        <w:numPr>
          <w:ilvl w:val="0"/>
          <w:numId w:val="4"/>
        </w:numPr>
        <w:jc w:val="both"/>
        <w:rPr>
          <w:rFonts w:ascii="KG Red Hands" w:hAnsi="KG Red Hands"/>
          <w:sz w:val="32"/>
          <w:szCs w:val="32"/>
        </w:rPr>
      </w:pPr>
      <w:r>
        <w:rPr>
          <w:rFonts w:ascii="KG Red Hands" w:hAnsi="KG Red Hands"/>
          <w:sz w:val="32"/>
          <w:szCs w:val="32"/>
        </w:rPr>
        <w:t>Go to the next step: I get dressed.</w:t>
      </w:r>
    </w:p>
    <w:p w14:paraId="119135F7" w14:textId="0E9821DC" w:rsidR="008679C4" w:rsidRDefault="008679C4" w:rsidP="008679C4">
      <w:pPr>
        <w:pStyle w:val="ListParagraph"/>
        <w:numPr>
          <w:ilvl w:val="1"/>
          <w:numId w:val="4"/>
        </w:numPr>
        <w:jc w:val="both"/>
        <w:rPr>
          <w:rFonts w:ascii="KG Red Hands" w:hAnsi="KG Red Hands"/>
          <w:sz w:val="32"/>
          <w:szCs w:val="32"/>
        </w:rPr>
      </w:pPr>
      <w:r>
        <w:rPr>
          <w:rFonts w:ascii="KG Red Hands" w:hAnsi="KG Red Hands"/>
          <w:sz w:val="32"/>
          <w:szCs w:val="32"/>
        </w:rPr>
        <w:t>Put out the clothes for the next day.</w:t>
      </w:r>
    </w:p>
    <w:p w14:paraId="7D57A180" w14:textId="79F10849" w:rsidR="008679C4" w:rsidRDefault="008679C4" w:rsidP="008679C4">
      <w:pPr>
        <w:pStyle w:val="ListParagraph"/>
        <w:numPr>
          <w:ilvl w:val="1"/>
          <w:numId w:val="4"/>
        </w:numPr>
        <w:jc w:val="both"/>
        <w:rPr>
          <w:rFonts w:ascii="KG Red Hands" w:hAnsi="KG Red Hands"/>
          <w:sz w:val="32"/>
          <w:szCs w:val="32"/>
        </w:rPr>
      </w:pPr>
      <w:r>
        <w:rPr>
          <w:rFonts w:ascii="KG Red Hands" w:hAnsi="KG Red Hands"/>
          <w:sz w:val="32"/>
          <w:szCs w:val="32"/>
        </w:rPr>
        <w:t>If your child is prone to change his mind, put out two outfits to choose from.</w:t>
      </w:r>
    </w:p>
    <w:p w14:paraId="2ED7C0E5" w14:textId="182473B9" w:rsidR="008679C4" w:rsidRDefault="008679C4" w:rsidP="008679C4">
      <w:pPr>
        <w:pStyle w:val="ListParagraph"/>
        <w:numPr>
          <w:ilvl w:val="1"/>
          <w:numId w:val="4"/>
        </w:numPr>
        <w:jc w:val="both"/>
        <w:rPr>
          <w:rFonts w:ascii="KG Red Hands" w:hAnsi="KG Red Hands"/>
          <w:sz w:val="32"/>
          <w:szCs w:val="32"/>
        </w:rPr>
      </w:pPr>
      <w:r>
        <w:rPr>
          <w:rFonts w:ascii="KG Red Hands" w:hAnsi="KG Red Hands"/>
          <w:sz w:val="32"/>
          <w:szCs w:val="32"/>
        </w:rPr>
        <w:t>Have your child help you with this also.</w:t>
      </w:r>
    </w:p>
    <w:p w14:paraId="49784823" w14:textId="24DBECD7" w:rsidR="008679C4" w:rsidRDefault="008679C4" w:rsidP="008679C4">
      <w:pPr>
        <w:pStyle w:val="ListParagraph"/>
        <w:numPr>
          <w:ilvl w:val="0"/>
          <w:numId w:val="4"/>
        </w:numPr>
        <w:jc w:val="both"/>
        <w:rPr>
          <w:rFonts w:ascii="KG Red Hands" w:hAnsi="KG Red Hands"/>
          <w:sz w:val="32"/>
          <w:szCs w:val="32"/>
        </w:rPr>
      </w:pPr>
      <w:r>
        <w:rPr>
          <w:rFonts w:ascii="KG Red Hands" w:hAnsi="KG Red Hands"/>
          <w:sz w:val="32"/>
          <w:szCs w:val="32"/>
        </w:rPr>
        <w:t>Go to the next step: I brush my teeth.</w:t>
      </w:r>
    </w:p>
    <w:p w14:paraId="2419B96B" w14:textId="54E247C5" w:rsidR="008679C4" w:rsidRDefault="008679C4" w:rsidP="008679C4">
      <w:pPr>
        <w:pStyle w:val="ListParagraph"/>
        <w:numPr>
          <w:ilvl w:val="1"/>
          <w:numId w:val="4"/>
        </w:numPr>
        <w:jc w:val="both"/>
        <w:rPr>
          <w:rFonts w:ascii="KG Red Hands" w:hAnsi="KG Red Hands"/>
          <w:sz w:val="32"/>
          <w:szCs w:val="32"/>
        </w:rPr>
      </w:pPr>
      <w:r>
        <w:rPr>
          <w:rFonts w:ascii="KG Red Hands" w:hAnsi="KG Red Hands"/>
          <w:sz w:val="32"/>
          <w:szCs w:val="32"/>
        </w:rPr>
        <w:t>Be sure toothbrush and toothpaste are within reach of your child.</w:t>
      </w:r>
    </w:p>
    <w:p w14:paraId="07E83AF8" w14:textId="65FB456B" w:rsidR="008679C4" w:rsidRDefault="008679C4" w:rsidP="008679C4">
      <w:pPr>
        <w:pStyle w:val="ListParagraph"/>
        <w:numPr>
          <w:ilvl w:val="0"/>
          <w:numId w:val="4"/>
        </w:numPr>
        <w:jc w:val="both"/>
        <w:rPr>
          <w:rFonts w:ascii="KG Red Hands" w:hAnsi="KG Red Hands"/>
          <w:sz w:val="32"/>
          <w:szCs w:val="32"/>
        </w:rPr>
      </w:pPr>
      <w:r>
        <w:rPr>
          <w:rFonts w:ascii="KG Red Hands" w:hAnsi="KG Red Hands"/>
          <w:sz w:val="32"/>
          <w:szCs w:val="32"/>
        </w:rPr>
        <w:t>Go to next step: Go to work area: Talk about what the expectation is for work in the morning. Tell the child if you are going to be on a meeting call or if you will be available for questions.</w:t>
      </w:r>
    </w:p>
    <w:p w14:paraId="73A31127" w14:textId="27BA7752" w:rsidR="00DF4013" w:rsidRDefault="00DF4013" w:rsidP="008679C4">
      <w:pPr>
        <w:pStyle w:val="ListParagraph"/>
        <w:numPr>
          <w:ilvl w:val="0"/>
          <w:numId w:val="4"/>
        </w:numPr>
        <w:jc w:val="both"/>
        <w:rPr>
          <w:rFonts w:ascii="KG Red Hands" w:hAnsi="KG Red Hands"/>
          <w:sz w:val="32"/>
          <w:szCs w:val="32"/>
        </w:rPr>
      </w:pPr>
      <w:r>
        <w:rPr>
          <w:rFonts w:ascii="KG Red Hands" w:hAnsi="KG Red Hands"/>
          <w:sz w:val="32"/>
          <w:szCs w:val="32"/>
        </w:rPr>
        <w:t>Put the list in an agreed upon place, so when your child gets up in the morning, he can use it to make sure he does all the steps.</w:t>
      </w:r>
    </w:p>
    <w:p w14:paraId="020520C5" w14:textId="16DACF81" w:rsidR="008679C4" w:rsidRDefault="008679C4" w:rsidP="008679C4">
      <w:pPr>
        <w:jc w:val="both"/>
        <w:rPr>
          <w:rFonts w:ascii="KG Red Hands" w:hAnsi="KG Red Hands"/>
          <w:sz w:val="32"/>
          <w:szCs w:val="32"/>
        </w:rPr>
      </w:pPr>
    </w:p>
    <w:p w14:paraId="635753B0" w14:textId="516FC14E" w:rsidR="008679C4" w:rsidRDefault="008679C4" w:rsidP="008679C4">
      <w:pPr>
        <w:jc w:val="both"/>
        <w:rPr>
          <w:rFonts w:ascii="KG Red Hands" w:hAnsi="KG Red Hands"/>
          <w:b/>
          <w:bCs/>
          <w:i/>
          <w:iCs/>
          <w:sz w:val="32"/>
          <w:szCs w:val="32"/>
          <w:u w:val="single"/>
        </w:rPr>
      </w:pPr>
      <w:r w:rsidRPr="008679C4">
        <w:rPr>
          <w:rFonts w:ascii="KG Red Hands" w:hAnsi="KG Red Hands"/>
          <w:b/>
          <w:bCs/>
          <w:i/>
          <w:iCs/>
          <w:sz w:val="32"/>
          <w:szCs w:val="32"/>
          <w:u w:val="single"/>
        </w:rPr>
        <w:t>The Next Morning</w:t>
      </w:r>
      <w:r>
        <w:rPr>
          <w:rFonts w:ascii="KG Red Hands" w:hAnsi="KG Red Hands"/>
          <w:b/>
          <w:bCs/>
          <w:i/>
          <w:iCs/>
          <w:sz w:val="32"/>
          <w:szCs w:val="32"/>
          <w:u w:val="single"/>
        </w:rPr>
        <w:t>!</w:t>
      </w:r>
    </w:p>
    <w:p w14:paraId="4757A108" w14:textId="6575F4E6" w:rsidR="008679C4" w:rsidRDefault="00DF4013" w:rsidP="008679C4">
      <w:pPr>
        <w:jc w:val="both"/>
        <w:rPr>
          <w:rFonts w:ascii="KG Red Hands" w:hAnsi="KG Red Hands"/>
          <w:sz w:val="32"/>
          <w:szCs w:val="32"/>
        </w:rPr>
      </w:pPr>
      <w:r>
        <w:rPr>
          <w:rFonts w:ascii="KG Red Hands" w:hAnsi="KG Red Hands"/>
          <w:sz w:val="32"/>
          <w:szCs w:val="32"/>
        </w:rPr>
        <w:t xml:space="preserve">Not all children will be able to do all of this by themselves.  You need to help your child where she needs help. However, the goal is for the child to learn </w:t>
      </w:r>
      <w:r>
        <w:rPr>
          <w:rFonts w:ascii="KG Red Hands" w:hAnsi="KG Red Hands"/>
          <w:sz w:val="32"/>
          <w:szCs w:val="32"/>
        </w:rPr>
        <w:lastRenderedPageBreak/>
        <w:t>how to do these things on her own.  It may be that you must really help your child with every step for a week or two or three, or you do it one day with your child and she can do it on her own.  The point is, follow the list and reduce the struggle between you and your child.</w:t>
      </w:r>
    </w:p>
    <w:p w14:paraId="794112B0" w14:textId="10D1491A" w:rsidR="00DF4013" w:rsidRDefault="00DF4013" w:rsidP="008679C4">
      <w:pPr>
        <w:jc w:val="both"/>
        <w:rPr>
          <w:rFonts w:ascii="KG Red Hands" w:hAnsi="KG Red Hands"/>
          <w:sz w:val="32"/>
          <w:szCs w:val="32"/>
        </w:rPr>
      </w:pPr>
      <w:r>
        <w:rPr>
          <w:rFonts w:ascii="KG Red Hands" w:hAnsi="KG Red Hands"/>
          <w:sz w:val="32"/>
          <w:szCs w:val="32"/>
        </w:rPr>
        <w:t xml:space="preserve">Always have a plan in case the child encounters a problem that they cannot solve on his own.  I get up in the morning and the milk for the cereal has gone sour. The toothbrush is not where we put it last night, etc. What is the child supposed to do if he cannot solve the problem on his own?  </w:t>
      </w:r>
    </w:p>
    <w:p w14:paraId="47EE2E2E" w14:textId="30A8E18A" w:rsidR="00DF4013" w:rsidRDefault="00DF4013" w:rsidP="008679C4">
      <w:pPr>
        <w:jc w:val="both"/>
        <w:rPr>
          <w:rFonts w:ascii="KG Red Hands" w:hAnsi="KG Red Hands"/>
          <w:b/>
          <w:bCs/>
          <w:i/>
          <w:iCs/>
          <w:sz w:val="32"/>
          <w:szCs w:val="32"/>
          <w:u w:val="single"/>
        </w:rPr>
      </w:pPr>
      <w:r>
        <w:rPr>
          <w:rFonts w:ascii="KG Red Hands" w:hAnsi="KG Red Hands"/>
          <w:b/>
          <w:bCs/>
          <w:i/>
          <w:iCs/>
          <w:sz w:val="32"/>
          <w:szCs w:val="32"/>
          <w:u w:val="single"/>
        </w:rPr>
        <w:t>That night:</w:t>
      </w:r>
    </w:p>
    <w:p w14:paraId="59E13E3A" w14:textId="15D83732" w:rsidR="00DF4013" w:rsidRDefault="00DF4013" w:rsidP="008679C4">
      <w:pPr>
        <w:jc w:val="both"/>
        <w:rPr>
          <w:rFonts w:ascii="KG Red Hands" w:hAnsi="KG Red Hands"/>
          <w:sz w:val="32"/>
          <w:szCs w:val="32"/>
        </w:rPr>
      </w:pPr>
      <w:r>
        <w:rPr>
          <w:rFonts w:ascii="KG Red Hands" w:hAnsi="KG Red Hands"/>
          <w:sz w:val="32"/>
          <w:szCs w:val="32"/>
        </w:rPr>
        <w:t xml:space="preserve">How did the list go that day?  Is there anything that needs to be changed?  </w:t>
      </w:r>
    </w:p>
    <w:p w14:paraId="22CA467E" w14:textId="27F2AB6E" w:rsidR="00DF4013" w:rsidRDefault="00DF4013" w:rsidP="008679C4">
      <w:pPr>
        <w:jc w:val="both"/>
        <w:rPr>
          <w:rFonts w:ascii="KG Red Hands" w:hAnsi="KG Red Hands"/>
          <w:sz w:val="32"/>
          <w:szCs w:val="32"/>
        </w:rPr>
      </w:pPr>
      <w:r>
        <w:rPr>
          <w:rFonts w:ascii="KG Red Hands" w:hAnsi="KG Red Hands"/>
          <w:sz w:val="32"/>
          <w:szCs w:val="32"/>
        </w:rPr>
        <w:t>Start process over again with step 1.</w:t>
      </w:r>
    </w:p>
    <w:p w14:paraId="23A765E4" w14:textId="67FCA7E1" w:rsidR="00DF4013" w:rsidRDefault="00DF4013" w:rsidP="008679C4">
      <w:pPr>
        <w:jc w:val="both"/>
        <w:rPr>
          <w:rFonts w:ascii="KG Red Hands" w:hAnsi="KG Red Hands"/>
          <w:sz w:val="32"/>
          <w:szCs w:val="32"/>
        </w:rPr>
      </w:pPr>
    </w:p>
    <w:p w14:paraId="62C14A96" w14:textId="2188916A" w:rsidR="00DF4013" w:rsidRPr="00DF4013" w:rsidRDefault="00DF4013" w:rsidP="008679C4">
      <w:pPr>
        <w:jc w:val="both"/>
        <w:rPr>
          <w:rFonts w:ascii="KG Red Hands" w:hAnsi="KG Red Hands"/>
          <w:sz w:val="32"/>
          <w:szCs w:val="32"/>
        </w:rPr>
      </w:pPr>
      <w:r>
        <w:rPr>
          <w:rFonts w:ascii="KG Red Hands" w:hAnsi="KG Red Hands"/>
          <w:sz w:val="32"/>
          <w:szCs w:val="32"/>
        </w:rPr>
        <w:t>This should not take more than 10 minutes a night. The more you do it, the faster and more independent your child will become!</w:t>
      </w:r>
    </w:p>
    <w:p w14:paraId="57787FAD" w14:textId="44C6E830" w:rsidR="00DF4013" w:rsidRPr="00DF4013" w:rsidRDefault="00DF4013" w:rsidP="00DF4013">
      <w:pPr>
        <w:rPr>
          <w:rFonts w:ascii="KG Red Hands" w:hAnsi="KG Red Hands"/>
          <w:sz w:val="32"/>
          <w:szCs w:val="32"/>
        </w:rPr>
      </w:pPr>
    </w:p>
    <w:p w14:paraId="1DC65933" w14:textId="5D58B23F" w:rsidR="00DF4013" w:rsidRPr="00DF4013" w:rsidRDefault="00DF4013" w:rsidP="00DF4013">
      <w:pPr>
        <w:rPr>
          <w:rFonts w:ascii="KG Red Hands" w:hAnsi="KG Red Hands"/>
          <w:sz w:val="32"/>
          <w:szCs w:val="32"/>
        </w:rPr>
      </w:pPr>
    </w:p>
    <w:p w14:paraId="2EBB07FC" w14:textId="582E1401" w:rsidR="00DF4013" w:rsidRPr="00DF4013" w:rsidRDefault="00DF4013" w:rsidP="00DF4013">
      <w:pPr>
        <w:rPr>
          <w:rFonts w:ascii="KG Red Hands" w:hAnsi="KG Red Hands"/>
          <w:sz w:val="32"/>
          <w:szCs w:val="32"/>
        </w:rPr>
      </w:pPr>
    </w:p>
    <w:p w14:paraId="7AC252CF" w14:textId="0BEFD759" w:rsidR="00DF4013" w:rsidRPr="00DF4013" w:rsidRDefault="00DF4013" w:rsidP="00DF4013">
      <w:pPr>
        <w:rPr>
          <w:rFonts w:ascii="KG Red Hands" w:hAnsi="KG Red Hands"/>
          <w:sz w:val="32"/>
          <w:szCs w:val="32"/>
        </w:rPr>
      </w:pPr>
    </w:p>
    <w:p w14:paraId="0B252676" w14:textId="2B412807" w:rsidR="00DF4013" w:rsidRPr="00DF4013" w:rsidRDefault="00DF4013" w:rsidP="00DF4013">
      <w:pPr>
        <w:rPr>
          <w:rFonts w:ascii="KG Red Hands" w:hAnsi="KG Red Hands"/>
          <w:sz w:val="32"/>
          <w:szCs w:val="32"/>
        </w:rPr>
      </w:pPr>
    </w:p>
    <w:p w14:paraId="7DA95FFE" w14:textId="65D4901A" w:rsidR="00DF4013" w:rsidRPr="00DF4013" w:rsidRDefault="00DF4013" w:rsidP="00DF4013">
      <w:pPr>
        <w:rPr>
          <w:rFonts w:ascii="KG Red Hands" w:hAnsi="KG Red Hands"/>
          <w:sz w:val="32"/>
          <w:szCs w:val="32"/>
        </w:rPr>
      </w:pPr>
    </w:p>
    <w:p w14:paraId="26A926F7" w14:textId="42488C53" w:rsidR="00DF4013" w:rsidRPr="00DF4013" w:rsidRDefault="00DF4013" w:rsidP="00DF4013">
      <w:pPr>
        <w:rPr>
          <w:rFonts w:ascii="KG Red Hands" w:hAnsi="KG Red Hands"/>
          <w:sz w:val="32"/>
          <w:szCs w:val="32"/>
        </w:rPr>
      </w:pPr>
    </w:p>
    <w:p w14:paraId="743C27A3" w14:textId="42C9901A" w:rsidR="00DF4013" w:rsidRPr="00DF4013" w:rsidRDefault="00DF4013" w:rsidP="00DF4013">
      <w:pPr>
        <w:rPr>
          <w:rFonts w:ascii="KG Red Hands" w:hAnsi="KG Red Hands"/>
          <w:sz w:val="32"/>
          <w:szCs w:val="32"/>
        </w:rPr>
      </w:pPr>
    </w:p>
    <w:p w14:paraId="49AA00E6" w14:textId="19F14E06" w:rsidR="00DF4013" w:rsidRPr="00DF4013" w:rsidRDefault="00DF4013" w:rsidP="00DF4013">
      <w:pPr>
        <w:rPr>
          <w:rFonts w:ascii="KG Red Hands" w:hAnsi="KG Red Hands"/>
          <w:sz w:val="32"/>
          <w:szCs w:val="32"/>
        </w:rPr>
      </w:pPr>
    </w:p>
    <w:p w14:paraId="594B072F" w14:textId="2E5F6919" w:rsidR="00DF4013" w:rsidRPr="00DF4013" w:rsidRDefault="00DF4013" w:rsidP="00DF4013">
      <w:pPr>
        <w:rPr>
          <w:rFonts w:ascii="KG Red Hands" w:hAnsi="KG Red Hands"/>
          <w:sz w:val="32"/>
          <w:szCs w:val="32"/>
        </w:rPr>
      </w:pPr>
    </w:p>
    <w:p w14:paraId="1D4FA173" w14:textId="77777777" w:rsidR="00DF4013" w:rsidRPr="00DF4013" w:rsidRDefault="00DF4013" w:rsidP="00DF4013">
      <w:pPr>
        <w:jc w:val="right"/>
        <w:rPr>
          <w:rFonts w:ascii="KG Red Hands" w:hAnsi="KG Red Hands"/>
          <w:sz w:val="32"/>
          <w:szCs w:val="32"/>
        </w:rPr>
      </w:pPr>
    </w:p>
    <w:sectPr w:rsidR="00DF4013" w:rsidRPr="00DF401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CEEFD" w14:textId="77777777" w:rsidR="008F05A9" w:rsidRDefault="008F05A9" w:rsidP="008F05A9">
      <w:pPr>
        <w:spacing w:after="0" w:line="240" w:lineRule="auto"/>
      </w:pPr>
      <w:r>
        <w:separator/>
      </w:r>
    </w:p>
  </w:endnote>
  <w:endnote w:type="continuationSeparator" w:id="0">
    <w:p w14:paraId="5DAFB71D" w14:textId="77777777" w:rsidR="008F05A9" w:rsidRDefault="008F05A9" w:rsidP="008F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G Red Hands">
    <w:panose1 w:val="02000505000000020004"/>
    <w:charset w:val="00"/>
    <w:family w:val="auto"/>
    <w:pitch w:val="variable"/>
    <w:sig w:usb0="A000002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7EDD8" w14:textId="3F75447D" w:rsidR="008F05A9" w:rsidRDefault="008F05A9">
    <w:pPr>
      <w:pStyle w:val="Footer"/>
    </w:pPr>
    <w:r>
      <w:rPr>
        <w:rFonts w:cstheme="minorHAnsi"/>
      </w:rPr>
      <w:t>©</w:t>
    </w:r>
    <w:r>
      <w:t xml:space="preserve">Capabilities for Life </w:t>
    </w:r>
    <w:proofErr w:type="gramStart"/>
    <w:r>
      <w:t>LLC  COVID</w:t>
    </w:r>
    <w:proofErr w:type="gramEnd"/>
    <w:r>
      <w:t>-19 2020</w:t>
    </w:r>
    <w:r w:rsidR="00D57C00">
      <w:t xml:space="preserve">  Free to adapt as needed for individual teacher</w:t>
    </w:r>
    <w:r w:rsidR="00DF4013">
      <w:t xml:space="preserve"> and parent</w:t>
    </w:r>
    <w:r w:rsidR="00D57C00">
      <w:t xml:space="preserve"> use. Do not sell or remove Capabilities for Life LLC from any copies</w:t>
    </w:r>
  </w:p>
  <w:p w14:paraId="16E9DF86" w14:textId="77777777" w:rsidR="008F05A9" w:rsidRDefault="008F0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7B4D4" w14:textId="77777777" w:rsidR="008F05A9" w:rsidRDefault="008F05A9" w:rsidP="008F05A9">
      <w:pPr>
        <w:spacing w:after="0" w:line="240" w:lineRule="auto"/>
      </w:pPr>
      <w:r>
        <w:separator/>
      </w:r>
    </w:p>
  </w:footnote>
  <w:footnote w:type="continuationSeparator" w:id="0">
    <w:p w14:paraId="5BCC1829" w14:textId="77777777" w:rsidR="008F05A9" w:rsidRDefault="008F05A9" w:rsidP="008F0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47AA0"/>
    <w:multiLevelType w:val="hybridMultilevel"/>
    <w:tmpl w:val="4E3A6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C478E"/>
    <w:multiLevelType w:val="hybridMultilevel"/>
    <w:tmpl w:val="9F0868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648A5A02"/>
    <w:multiLevelType w:val="hybridMultilevel"/>
    <w:tmpl w:val="69DE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494264"/>
    <w:multiLevelType w:val="hybridMultilevel"/>
    <w:tmpl w:val="53F2C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18B"/>
    <w:rsid w:val="00133064"/>
    <w:rsid w:val="003A118B"/>
    <w:rsid w:val="008679C4"/>
    <w:rsid w:val="008F05A9"/>
    <w:rsid w:val="00D57C00"/>
    <w:rsid w:val="00DF4013"/>
    <w:rsid w:val="00EE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7931E"/>
  <w15:chartTrackingRefBased/>
  <w15:docId w15:val="{763C8DF0-8E86-468B-8D07-A7BE667F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11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18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A118B"/>
    <w:pPr>
      <w:ind w:left="720"/>
      <w:contextualSpacing/>
    </w:pPr>
  </w:style>
  <w:style w:type="paragraph" w:styleId="Header">
    <w:name w:val="header"/>
    <w:basedOn w:val="Normal"/>
    <w:link w:val="HeaderChar"/>
    <w:uiPriority w:val="99"/>
    <w:unhideWhenUsed/>
    <w:rsid w:val="008F0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5A9"/>
  </w:style>
  <w:style w:type="paragraph" w:styleId="Footer">
    <w:name w:val="footer"/>
    <w:basedOn w:val="Normal"/>
    <w:link w:val="FooterChar"/>
    <w:uiPriority w:val="99"/>
    <w:unhideWhenUsed/>
    <w:rsid w:val="008F0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CHADWICK</dc:creator>
  <cp:keywords/>
  <dc:description/>
  <cp:lastModifiedBy>REBECCA CHADWICK</cp:lastModifiedBy>
  <cp:revision>2</cp:revision>
  <dcterms:created xsi:type="dcterms:W3CDTF">2020-05-04T18:43:00Z</dcterms:created>
  <dcterms:modified xsi:type="dcterms:W3CDTF">2020-05-04T18:43:00Z</dcterms:modified>
</cp:coreProperties>
</file>